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493" w:rsidRPr="00974493" w:rsidRDefault="00974493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74493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974493">
        <w:rPr>
          <w:rFonts w:ascii="Tahoma" w:hAnsi="Tahoma" w:cs="Tahoma"/>
          <w:b/>
          <w:sz w:val="24"/>
          <w:szCs w:val="24"/>
          <w:lang w:val="cs-CZ"/>
        </w:rPr>
        <w:br/>
        <w:t xml:space="preserve"> </w:t>
      </w:r>
      <w:r w:rsidRPr="00974493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974493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974493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974493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974493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974493">
        <w:rPr>
          <w:rFonts w:ascii="Tahoma" w:hAnsi="Tahoma" w:cs="Tahoma"/>
          <w:b/>
          <w:sz w:val="24"/>
          <w:szCs w:val="24"/>
          <w:lang w:val="cs-CZ"/>
        </w:rPr>
        <w:t xml:space="preserve"> v </w:t>
      </w:r>
      <w:r w:rsidRPr="00974493">
        <w:rPr>
          <w:rFonts w:ascii="Tahoma" w:hAnsi="Tahoma" w:cs="Tahoma"/>
          <w:b/>
          <w:noProof/>
          <w:sz w:val="24"/>
          <w:szCs w:val="24"/>
          <w:lang w:val="cs-CZ"/>
        </w:rPr>
        <w:t xml:space="preserve">Odboru OSSZ </w:t>
      </w:r>
      <w:r w:rsidRPr="00974493">
        <w:rPr>
          <w:rFonts w:ascii="Tahoma" w:hAnsi="Tahoma" w:cs="Tahoma"/>
          <w:b/>
          <w:noProof/>
          <w:sz w:val="24"/>
          <w:szCs w:val="24"/>
          <w:lang w:val="cs-CZ"/>
        </w:rPr>
        <w:t>Svitavy</w:t>
      </w:r>
      <w:r w:rsidRPr="00974493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974493">
        <w:rPr>
          <w:rFonts w:ascii="Tahoma" w:hAnsi="Tahoma" w:cs="Tahoma"/>
          <w:b/>
          <w:sz w:val="24"/>
          <w:szCs w:val="24"/>
          <w:lang w:val="cs-CZ"/>
        </w:rPr>
        <w:br/>
      </w:r>
      <w:r w:rsidRPr="00974493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pro Ústecký kraj, Liberecký kraj, </w:t>
      </w:r>
      <w:r w:rsidRPr="00974493">
        <w:rPr>
          <w:rFonts w:ascii="Tahoma" w:hAnsi="Tahoma" w:cs="Tahoma"/>
          <w:b/>
          <w:noProof/>
          <w:sz w:val="24"/>
          <w:szCs w:val="24"/>
          <w:lang w:val="cs-CZ"/>
        </w:rPr>
        <w:br/>
        <w:t>Královéhradecký kraj a Pardubický kraj</w:t>
      </w:r>
      <w:r w:rsidRPr="00974493">
        <w:rPr>
          <w:rFonts w:ascii="Tahoma" w:hAnsi="Tahoma" w:cs="Tahoma"/>
          <w:b/>
          <w:sz w:val="24"/>
          <w:szCs w:val="24"/>
          <w:lang w:val="cs-CZ"/>
        </w:rPr>
        <w:t xml:space="preserve">  </w:t>
      </w:r>
    </w:p>
    <w:p w:rsidR="00974493" w:rsidRPr="00974493" w:rsidRDefault="00974493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974493" w:rsidRPr="00974493" w:rsidRDefault="00974493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974493">
        <w:rPr>
          <w:rFonts w:cs="Tahoma"/>
          <w:szCs w:val="20"/>
        </w:rPr>
        <w:tab/>
      </w:r>
      <w:r w:rsidRPr="00974493">
        <w:rPr>
          <w:rFonts w:cs="Tahoma"/>
          <w:szCs w:val="20"/>
        </w:rPr>
        <w:tab/>
      </w:r>
      <w:r w:rsidRPr="00974493">
        <w:rPr>
          <w:rFonts w:cs="Tahoma"/>
          <w:szCs w:val="20"/>
        </w:rPr>
        <w:tab/>
      </w:r>
      <w:r w:rsidRPr="00974493">
        <w:rPr>
          <w:rFonts w:cs="Tahoma"/>
          <w:szCs w:val="20"/>
        </w:rPr>
        <w:tab/>
      </w:r>
      <w:r w:rsidRPr="00974493">
        <w:rPr>
          <w:rFonts w:cs="Tahoma"/>
          <w:szCs w:val="20"/>
        </w:rPr>
        <w:tab/>
      </w:r>
      <w:r w:rsidRPr="00974493">
        <w:rPr>
          <w:rFonts w:ascii="Tahoma" w:hAnsi="Tahoma" w:cs="Tahoma"/>
          <w:sz w:val="20"/>
          <w:szCs w:val="20"/>
        </w:rPr>
        <w:t xml:space="preserve">Č. j. </w:t>
      </w:r>
      <w:r w:rsidRPr="00974493">
        <w:rPr>
          <w:rFonts w:ascii="Tahoma" w:hAnsi="Tahoma" w:cs="Tahoma"/>
          <w:noProof/>
          <w:sz w:val="20"/>
          <w:szCs w:val="20"/>
        </w:rPr>
        <w:t>2902/00006634/25/VR</w:t>
      </w:r>
    </w:p>
    <w:p w:rsidR="00974493" w:rsidRPr="00974493" w:rsidRDefault="00974493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74493">
        <w:rPr>
          <w:rFonts w:ascii="Tahoma" w:hAnsi="Tahoma" w:cs="Tahoma"/>
          <w:sz w:val="20"/>
          <w:szCs w:val="20"/>
        </w:rPr>
        <w:tab/>
      </w:r>
      <w:r w:rsidRPr="00974493">
        <w:rPr>
          <w:rFonts w:ascii="Tahoma" w:hAnsi="Tahoma" w:cs="Tahoma"/>
          <w:sz w:val="20"/>
          <w:szCs w:val="20"/>
        </w:rPr>
        <w:tab/>
      </w:r>
      <w:r w:rsidRPr="00974493">
        <w:rPr>
          <w:rFonts w:ascii="Tahoma" w:hAnsi="Tahoma" w:cs="Tahoma"/>
          <w:sz w:val="20"/>
          <w:szCs w:val="20"/>
        </w:rPr>
        <w:tab/>
      </w:r>
      <w:r w:rsidRPr="00974493">
        <w:rPr>
          <w:rFonts w:ascii="Tahoma" w:hAnsi="Tahoma" w:cs="Tahoma"/>
          <w:sz w:val="20"/>
          <w:szCs w:val="20"/>
        </w:rPr>
        <w:tab/>
      </w:r>
      <w:r w:rsidRPr="00974493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974493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974493">
        <w:rPr>
          <w:rFonts w:ascii="Tahoma" w:hAnsi="Tahoma" w:cs="Tahoma"/>
          <w:sz w:val="20"/>
          <w:szCs w:val="20"/>
        </w:rPr>
        <w:t xml:space="preserve">.  </w:t>
      </w:r>
      <w:r w:rsidRPr="00974493">
        <w:rPr>
          <w:rFonts w:ascii="Tahoma" w:hAnsi="Tahoma" w:cs="Tahoma"/>
          <w:noProof/>
          <w:sz w:val="20"/>
          <w:szCs w:val="20"/>
        </w:rPr>
        <w:t>2902/12016538/20250617</w:t>
      </w:r>
    </w:p>
    <w:p w:rsidR="00974493" w:rsidRDefault="00974493" w:rsidP="002D19B5">
      <w:pPr>
        <w:spacing w:after="0"/>
        <w:ind w:left="5760"/>
        <w:rPr>
          <w:rFonts w:ascii="Tahoma" w:hAnsi="Tahoma" w:cs="Tahoma"/>
          <w:noProof/>
          <w:sz w:val="20"/>
          <w:szCs w:val="20"/>
          <w:lang w:val="cs-CZ"/>
        </w:rPr>
      </w:pPr>
      <w:r w:rsidRPr="00974493">
        <w:rPr>
          <w:rFonts w:ascii="Tahoma" w:hAnsi="Tahoma" w:cs="Tahoma"/>
          <w:noProof/>
          <w:sz w:val="20"/>
          <w:szCs w:val="20"/>
          <w:lang w:val="cs-CZ"/>
        </w:rPr>
        <w:t>Ve Svitavách</w:t>
      </w:r>
      <w:r w:rsidRPr="00974493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74493">
        <w:rPr>
          <w:rFonts w:ascii="Tahoma" w:hAnsi="Tahoma" w:cs="Tahoma"/>
          <w:noProof/>
          <w:sz w:val="20"/>
          <w:szCs w:val="20"/>
          <w:lang w:val="cs-CZ"/>
        </w:rPr>
        <w:t>17. 6. 2025</w:t>
      </w:r>
    </w:p>
    <w:p w:rsidR="004D297F" w:rsidRDefault="004D297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974493" w:rsidRPr="00974493" w:rsidRDefault="0097449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AD06B1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AD06B1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AD06B1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AD06B1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AD06B1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AD06B1"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č. 234/2014 Sb., o státní službě, ve znění pozdější</w:t>
      </w:r>
      <w:r>
        <w:rPr>
          <w:rFonts w:ascii="Tahoma" w:hAnsi="Tahoma" w:cs="Tahoma"/>
          <w:sz w:val="20"/>
          <w:szCs w:val="20"/>
          <w:lang w:val="cs-CZ"/>
        </w:rPr>
        <w:t>ch předpisů (dále jen „zákon“)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výběrové řízení na služební </w:t>
      </w:r>
      <w:r w:rsidRPr="00AD06B1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893F2F">
        <w:rPr>
          <w:rFonts w:ascii="Tahoma" w:hAnsi="Tahoma" w:cs="Tahoma"/>
          <w:noProof/>
          <w:sz w:val="20"/>
          <w:szCs w:val="20"/>
          <w:lang w:val="cs-CZ"/>
        </w:rPr>
        <w:t xml:space="preserve">referent - konzultační, poradenská činnost v organizačním útvaru Oddělení nemocenského pojištění v Odboru OSSZ </w:t>
      </w:r>
      <w:r>
        <w:rPr>
          <w:rFonts w:ascii="Tahoma" w:hAnsi="Tahoma" w:cs="Tahoma"/>
          <w:noProof/>
          <w:sz w:val="20"/>
          <w:szCs w:val="20"/>
          <w:lang w:val="cs-CZ"/>
        </w:rPr>
        <w:t>Svitavy</w:t>
      </w:r>
      <w:r w:rsidRPr="00893F2F">
        <w:rPr>
          <w:rFonts w:ascii="Tahoma" w:hAnsi="Tahoma" w:cs="Tahoma"/>
          <w:noProof/>
          <w:sz w:val="20"/>
          <w:szCs w:val="20"/>
          <w:lang w:val="cs-CZ"/>
        </w:rPr>
        <w:t xml:space="preserve"> ÚSSZ </w:t>
      </w:r>
      <w:r w:rsidR="003000B5">
        <w:rPr>
          <w:rFonts w:ascii="Tahoma" w:hAnsi="Tahoma" w:cs="Tahoma"/>
          <w:noProof/>
          <w:sz w:val="20"/>
          <w:szCs w:val="20"/>
          <w:lang w:val="cs-CZ"/>
        </w:rPr>
        <w:br/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893F2F">
        <w:rPr>
          <w:rFonts w:ascii="Tahoma" w:hAnsi="Tahoma" w:cs="Tahoma"/>
          <w:noProof/>
          <w:sz w:val="20"/>
          <w:szCs w:val="20"/>
          <w:lang w:val="cs-CZ"/>
        </w:rPr>
        <w:t>Ústecký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893F2F">
        <w:rPr>
          <w:rFonts w:ascii="Tahoma" w:hAnsi="Tahoma" w:cs="Tahoma"/>
          <w:noProof/>
          <w:sz w:val="20"/>
          <w:szCs w:val="20"/>
          <w:lang w:val="cs-CZ"/>
        </w:rPr>
        <w:t>, Liberecký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893F2F">
        <w:rPr>
          <w:rFonts w:ascii="Tahoma" w:hAnsi="Tahoma" w:cs="Tahoma"/>
          <w:noProof/>
          <w:sz w:val="20"/>
          <w:szCs w:val="20"/>
          <w:lang w:val="cs-CZ"/>
        </w:rPr>
        <w:t>, Královéhradecký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893F2F">
        <w:rPr>
          <w:rFonts w:ascii="Tahoma" w:hAnsi="Tahoma" w:cs="Tahoma"/>
          <w:noProof/>
          <w:sz w:val="20"/>
          <w:szCs w:val="20"/>
          <w:lang w:val="cs-CZ"/>
        </w:rPr>
        <w:t xml:space="preserve"> a Pardubický kraj</w:t>
      </w:r>
      <w:r w:rsidRPr="00AD06B1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AD06B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</w:p>
    <w:p w:rsidR="00974493" w:rsidRPr="00974493" w:rsidRDefault="0097449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4493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7449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74493">
        <w:rPr>
          <w:rFonts w:ascii="Tahoma" w:hAnsi="Tahoma" w:cs="Tahoma"/>
          <w:sz w:val="20"/>
          <w:szCs w:val="20"/>
          <w:lang w:val="cs-CZ"/>
        </w:rPr>
        <w:t>.</w:t>
      </w:r>
    </w:p>
    <w:p w:rsidR="00974493" w:rsidRPr="00974493" w:rsidRDefault="0097449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4493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974493" w:rsidRPr="00974493" w:rsidRDefault="00974493" w:rsidP="00974493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4493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74493">
        <w:rPr>
          <w:rFonts w:ascii="Tahoma" w:hAnsi="Tahoma" w:cs="Tahoma"/>
          <w:b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974493">
        <w:rPr>
          <w:rFonts w:ascii="Tahoma" w:hAnsi="Tahoma" w:cs="Tahoma"/>
          <w:sz w:val="20"/>
          <w:szCs w:val="20"/>
          <w:lang w:val="cs-CZ"/>
        </w:rPr>
        <w:t>.</w:t>
      </w:r>
    </w:p>
    <w:p w:rsidR="00974493" w:rsidRPr="00083F48" w:rsidRDefault="00974493" w:rsidP="00974493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4493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="004D297F">
        <w:rPr>
          <w:rFonts w:ascii="Tahoma" w:hAnsi="Tahoma" w:cs="Tahoma"/>
          <w:b/>
          <w:sz w:val="20"/>
          <w:szCs w:val="20"/>
          <w:lang w:val="cs-CZ"/>
        </w:rPr>
        <w:t>Svitavy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:rsidR="00974493" w:rsidRPr="00974493" w:rsidRDefault="00974493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</w:t>
      </w:r>
      <w:r w:rsidRPr="00974493">
        <w:rPr>
          <w:rFonts w:ascii="Tahoma" w:hAnsi="Tahoma" w:cs="Tahoma"/>
          <w:sz w:val="20"/>
          <w:szCs w:val="20"/>
          <w:lang w:val="cs-CZ"/>
        </w:rPr>
        <w:t xml:space="preserve">poměru na dobu: </w:t>
      </w:r>
      <w:r w:rsidRPr="0097449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74493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74493" w:rsidRPr="00974493" w:rsidRDefault="00974493" w:rsidP="00C87830">
      <w:pPr>
        <w:rPr>
          <w:rFonts w:ascii="Tahoma" w:hAnsi="Tahoma" w:cs="Tahoma"/>
          <w:sz w:val="20"/>
          <w:szCs w:val="20"/>
          <w:lang w:val="cs-CZ"/>
        </w:rPr>
      </w:pPr>
      <w:r w:rsidRPr="00974493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74493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974493">
        <w:rPr>
          <w:rFonts w:ascii="Tahoma" w:hAnsi="Tahoma" w:cs="Tahoma"/>
          <w:sz w:val="20"/>
          <w:szCs w:val="20"/>
          <w:lang w:val="cs-CZ"/>
        </w:rPr>
        <w:t>.</w:t>
      </w:r>
    </w:p>
    <w:p w:rsidR="00974493" w:rsidRPr="00083F48" w:rsidRDefault="00974493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74493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74493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97449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74493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74493">
        <w:rPr>
          <w:rFonts w:ascii="Tahoma" w:hAnsi="Tahoma" w:cs="Tahoma"/>
          <w:sz w:val="20"/>
          <w:szCs w:val="20"/>
          <w:lang w:val="cs-CZ"/>
        </w:rPr>
        <w:t>(lze</w:t>
      </w:r>
      <w:r>
        <w:rPr>
          <w:rFonts w:ascii="Tahoma" w:hAnsi="Tahoma" w:cs="Tahoma"/>
          <w:sz w:val="20"/>
          <w:szCs w:val="20"/>
          <w:lang w:val="cs-CZ"/>
        </w:rPr>
        <w:t xml:space="preserve"> požádat o kratší úvazek). 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974493" w:rsidRPr="00974493" w:rsidRDefault="0097449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 místo je zařazeno podl</w:t>
      </w:r>
      <w:r w:rsidRPr="00974493">
        <w:rPr>
          <w:rFonts w:ascii="Tahoma" w:hAnsi="Tahoma" w:cs="Tahoma"/>
          <w:sz w:val="20"/>
          <w:szCs w:val="20"/>
          <w:lang w:val="cs-CZ"/>
        </w:rPr>
        <w:t xml:space="preserve">e Přílohy č. 1 k zákonu do </w:t>
      </w:r>
      <w:r w:rsidRPr="00974493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97449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74493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974493" w:rsidRPr="00974493" w:rsidRDefault="00974493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74493">
        <w:rPr>
          <w:rFonts w:ascii="Tahoma" w:hAnsi="Tahoma" w:cs="Tahoma"/>
          <w:sz w:val="20"/>
          <w:szCs w:val="20"/>
        </w:rPr>
        <w:t xml:space="preserve">platový tarif v rozmezí od </w:t>
      </w:r>
      <w:r w:rsidRPr="00974493">
        <w:rPr>
          <w:rFonts w:ascii="Tahoma" w:hAnsi="Tahoma" w:cs="Tahoma"/>
          <w:noProof/>
          <w:sz w:val="20"/>
          <w:szCs w:val="20"/>
        </w:rPr>
        <w:t>23.110,00</w:t>
      </w:r>
      <w:r w:rsidRPr="00974493">
        <w:rPr>
          <w:rFonts w:ascii="Tahoma" w:hAnsi="Tahoma" w:cs="Tahoma"/>
          <w:sz w:val="20"/>
          <w:szCs w:val="20"/>
        </w:rPr>
        <w:t xml:space="preserve"> Kč do </w:t>
      </w:r>
      <w:r w:rsidRPr="00974493">
        <w:rPr>
          <w:rFonts w:ascii="Tahoma" w:hAnsi="Tahoma" w:cs="Tahoma"/>
          <w:noProof/>
          <w:sz w:val="20"/>
          <w:szCs w:val="20"/>
        </w:rPr>
        <w:t>33.220,00</w:t>
      </w:r>
      <w:r w:rsidRPr="00974493">
        <w:rPr>
          <w:rFonts w:ascii="Tahoma" w:hAnsi="Tahoma" w:cs="Tahoma"/>
          <w:sz w:val="20"/>
          <w:szCs w:val="20"/>
        </w:rPr>
        <w:t xml:space="preserve"> Kč </w:t>
      </w:r>
      <w:r w:rsidRPr="00974493">
        <w:rPr>
          <w:rFonts w:ascii="Tahoma" w:hAnsi="Tahoma" w:cs="Tahoma"/>
          <w:sz w:val="20"/>
          <w:szCs w:val="20"/>
        </w:rPr>
        <w:t>(výše tarifu záleží na zápočtu dosavadní praxe žadatele</w:t>
      </w:r>
      <w:r w:rsidRPr="0097449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74493">
        <w:rPr>
          <w:rFonts w:ascii="Tahoma" w:hAnsi="Tahoma" w:cs="Tahoma"/>
          <w:sz w:val="20"/>
          <w:szCs w:val="20"/>
        </w:rPr>
        <w:t>),</w:t>
      </w:r>
    </w:p>
    <w:p w:rsidR="00974493" w:rsidRPr="00974493" w:rsidRDefault="00974493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74493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74493">
        <w:rPr>
          <w:rFonts w:ascii="Tahoma" w:hAnsi="Tahoma" w:cs="Tahoma"/>
          <w:noProof/>
          <w:sz w:val="20"/>
          <w:szCs w:val="20"/>
        </w:rPr>
        <w:t>1.661,00</w:t>
      </w:r>
      <w:r w:rsidRPr="00974493">
        <w:rPr>
          <w:rFonts w:ascii="Tahoma" w:hAnsi="Tahoma" w:cs="Tahoma"/>
          <w:sz w:val="20"/>
          <w:szCs w:val="20"/>
        </w:rPr>
        <w:t xml:space="preserve"> Kč do </w:t>
      </w:r>
      <w:r w:rsidRPr="00974493">
        <w:rPr>
          <w:rFonts w:ascii="Tahoma" w:hAnsi="Tahoma" w:cs="Tahoma"/>
          <w:noProof/>
          <w:sz w:val="20"/>
          <w:szCs w:val="20"/>
        </w:rPr>
        <w:t>4.983,00</w:t>
      </w:r>
      <w:r w:rsidRPr="00974493">
        <w:rPr>
          <w:rFonts w:ascii="Tahoma" w:hAnsi="Tahoma" w:cs="Tahoma"/>
          <w:sz w:val="20"/>
          <w:szCs w:val="20"/>
        </w:rPr>
        <w:t xml:space="preserve"> </w:t>
      </w:r>
      <w:r w:rsidRPr="00974493">
        <w:rPr>
          <w:rFonts w:ascii="Tahoma" w:hAnsi="Tahoma" w:cs="Tahoma"/>
          <w:sz w:val="20"/>
          <w:szCs w:val="20"/>
        </w:rPr>
        <w:t>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74493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974493">
        <w:rPr>
          <w:rFonts w:ascii="Tahoma" w:hAnsi="Tahoma" w:cs="Tahoma"/>
          <w:sz w:val="20"/>
          <w:szCs w:val="20"/>
        </w:rPr>
        <w:t>,</w:t>
      </w:r>
    </w:p>
    <w:p w:rsidR="00974493" w:rsidRPr="00974493" w:rsidRDefault="00974493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74493">
        <w:rPr>
          <w:rFonts w:ascii="Tahoma" w:hAnsi="Tahoma" w:cs="Tahoma"/>
          <w:sz w:val="20"/>
          <w:szCs w:val="20"/>
        </w:rPr>
        <w:t xml:space="preserve">zvláštní příplatek </w:t>
      </w:r>
      <w:r w:rsidRPr="00974493">
        <w:rPr>
          <w:rFonts w:ascii="Tahoma" w:hAnsi="Tahoma" w:cs="Tahoma"/>
          <w:noProof/>
          <w:sz w:val="20"/>
          <w:szCs w:val="20"/>
        </w:rPr>
        <w:t>není stanoven</w:t>
      </w:r>
      <w:r w:rsidRPr="00974493">
        <w:rPr>
          <w:rFonts w:ascii="Tahoma" w:hAnsi="Tahoma" w:cs="Tahoma"/>
          <w:sz w:val="20"/>
          <w:szCs w:val="20"/>
        </w:rPr>
        <w:t>.</w:t>
      </w:r>
    </w:p>
    <w:p w:rsidR="00974493" w:rsidRDefault="0097449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74493" w:rsidRDefault="0097449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 w:eastAsia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 xml:space="preserve">: </w:t>
      </w:r>
      <w:r w:rsidRPr="008F4662">
        <w:rPr>
          <w:rFonts w:ascii="Tahoma" w:hAnsi="Tahoma" w:cs="Tahoma"/>
          <w:sz w:val="20"/>
          <w:szCs w:val="20"/>
          <w:lang w:val="cs-CZ"/>
        </w:rPr>
        <w:t>zajišťování metodické a instruktážní pomoci všem subjektům nemocenského pojištění a občanům. Ve vystavování rozhodnutí dle příslušných zákonů ve sporných případech o přiznání nebo nepřiznání dávky nemocenského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8F4662">
        <w:rPr>
          <w:rFonts w:ascii="Tahoma" w:hAnsi="Tahoma" w:cs="Tahoma"/>
          <w:sz w:val="20"/>
          <w:szCs w:val="20"/>
          <w:lang w:val="cs-CZ"/>
        </w:rPr>
        <w:t>pojištění, o jejím odnětí nebo snížení,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8F4662">
        <w:rPr>
          <w:rFonts w:ascii="Tahoma" w:hAnsi="Tahoma" w:cs="Tahoma"/>
          <w:sz w:val="20"/>
          <w:szCs w:val="20"/>
          <w:lang w:val="cs-CZ"/>
        </w:rPr>
        <w:t xml:space="preserve">o zastavení její výplaty, o vrácení přeplatku na dávce nemocenského pojištění. </w:t>
      </w:r>
      <w:r w:rsidRPr="008F4662">
        <w:rPr>
          <w:rFonts w:ascii="Tahoma" w:hAnsi="Tahoma" w:cs="Tahoma"/>
          <w:sz w:val="20"/>
          <w:szCs w:val="20"/>
          <w:lang w:val="cs-CZ" w:eastAsia="cs-CZ"/>
        </w:rPr>
        <w:t xml:space="preserve">A dále v zajišťování </w:t>
      </w:r>
      <w:r w:rsidRPr="008F4662">
        <w:rPr>
          <w:rFonts w:ascii="Tahoma" w:hAnsi="Tahoma" w:cs="Tahoma"/>
          <w:sz w:val="20"/>
          <w:szCs w:val="20"/>
          <w:lang w:val="cs-CZ"/>
        </w:rPr>
        <w:t>kontroly dodržování režimu dočasně práce neschopných pojištěnců, ve vedení potřebné evidence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8F4662">
        <w:rPr>
          <w:rFonts w:ascii="Tahoma" w:hAnsi="Tahoma" w:cs="Tahoma"/>
          <w:sz w:val="20"/>
          <w:szCs w:val="20"/>
          <w:lang w:val="cs-CZ"/>
        </w:rPr>
        <w:t>při zjištěných porušeních režimu dočasně práce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8F4662">
        <w:rPr>
          <w:rFonts w:ascii="Tahoma" w:hAnsi="Tahoma" w:cs="Tahoma"/>
          <w:sz w:val="20"/>
          <w:szCs w:val="20"/>
          <w:lang w:val="cs-CZ"/>
        </w:rPr>
        <w:t xml:space="preserve">neschopného pojištěnce, v přípravě podkladů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8F4662">
        <w:rPr>
          <w:rFonts w:ascii="Tahoma" w:hAnsi="Tahoma" w:cs="Tahoma"/>
          <w:sz w:val="20"/>
          <w:szCs w:val="20"/>
          <w:lang w:val="cs-CZ"/>
        </w:rPr>
        <w:t xml:space="preserve">pro vydávání rozhodnutí při porušení režimu dočasně práce neschopných pojištěnců a předávání těchto porušení nemocenskému oddělení k realizaci a v zajištění zpracování chybně podaných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8F4662">
        <w:rPr>
          <w:rFonts w:ascii="Tahoma" w:hAnsi="Tahoma" w:cs="Tahoma"/>
          <w:sz w:val="20"/>
          <w:szCs w:val="20"/>
          <w:lang w:val="cs-CZ"/>
        </w:rPr>
        <w:t>nebo nedostatečně vyplněných rozhodnutí o dočasné pracovní neschopnosti v aplikaci. </w:t>
      </w:r>
      <w:r w:rsidRPr="008F4662">
        <w:rPr>
          <w:rFonts w:ascii="Tahoma" w:hAnsi="Tahoma" w:cs="Tahoma"/>
          <w:sz w:val="20"/>
          <w:szCs w:val="20"/>
          <w:lang w:val="cs-CZ" w:eastAsia="cs-CZ"/>
        </w:rPr>
        <w:t>Výkon činnosti vyžaduje uživatelskou znalost MS Office včetně elektronické komunikace, schopnost a ochotu se učit novým věcem, organizaci přidělené práce a její zvládání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</w:t>
      </w:r>
      <w:r w:rsidRPr="008F4662">
        <w:rPr>
          <w:rFonts w:ascii="Tahoma" w:hAnsi="Tahoma" w:cs="Tahoma"/>
          <w:sz w:val="20"/>
          <w:szCs w:val="20"/>
          <w:lang w:val="cs-CZ" w:eastAsia="cs-CZ"/>
        </w:rPr>
        <w:t>v určených termínech, schopnost samostatné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</w:t>
      </w:r>
      <w:r>
        <w:rPr>
          <w:rFonts w:ascii="Tahoma" w:hAnsi="Tahoma" w:cs="Tahoma"/>
          <w:sz w:val="20"/>
          <w:szCs w:val="20"/>
          <w:lang w:val="cs-CZ" w:eastAsia="cs-CZ"/>
        </w:rPr>
        <w:br/>
      </w:r>
      <w:r w:rsidRPr="008F4662">
        <w:rPr>
          <w:rFonts w:ascii="Tahoma" w:hAnsi="Tahoma" w:cs="Tahoma"/>
          <w:sz w:val="20"/>
          <w:szCs w:val="20"/>
          <w:lang w:val="cs-CZ" w:eastAsia="cs-CZ"/>
        </w:rPr>
        <w:t>i týmové práce, odpovědnost, preciznost, flexibilitu, spolehlivost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a </w:t>
      </w:r>
      <w:proofErr w:type="spellStart"/>
      <w:r w:rsidRPr="008F4662">
        <w:rPr>
          <w:rFonts w:ascii="Tahoma" w:hAnsi="Tahoma" w:cs="Tahoma"/>
          <w:sz w:val="20"/>
          <w:szCs w:val="20"/>
          <w:lang w:val="cs-CZ" w:eastAsia="cs-CZ"/>
        </w:rPr>
        <w:t>proklientský</w:t>
      </w:r>
      <w:proofErr w:type="spellEnd"/>
      <w:r w:rsidRPr="008F4662">
        <w:rPr>
          <w:rFonts w:ascii="Tahoma" w:hAnsi="Tahoma" w:cs="Tahoma"/>
          <w:sz w:val="20"/>
          <w:szCs w:val="20"/>
          <w:lang w:val="cs-CZ" w:eastAsia="cs-CZ"/>
        </w:rPr>
        <w:t xml:space="preserve"> přístup</w:t>
      </w:r>
      <w:r w:rsidR="003000B5">
        <w:rPr>
          <w:rFonts w:ascii="Tahoma" w:hAnsi="Tahoma" w:cs="Tahoma"/>
          <w:sz w:val="20"/>
          <w:szCs w:val="20"/>
          <w:lang w:val="cs-CZ" w:eastAsia="cs-CZ"/>
        </w:rPr>
        <w:t>.</w:t>
      </w:r>
    </w:p>
    <w:p w:rsidR="00974493" w:rsidRDefault="0097449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 w:eastAsia="cs-CZ"/>
        </w:rPr>
      </w:pPr>
    </w:p>
    <w:p w:rsidR="00974493" w:rsidRPr="00CD4712" w:rsidRDefault="0097449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do </w:t>
      </w:r>
      <w:r w:rsidRPr="00CD4712">
        <w:rPr>
          <w:rFonts w:ascii="Tahoma" w:hAnsi="Tahoma" w:cs="Tahoma"/>
          <w:b/>
          <w:noProof/>
          <w:sz w:val="20"/>
          <w:szCs w:val="20"/>
          <w:lang w:val="cs-CZ"/>
        </w:rPr>
        <w:t>23. 6. 2025</w:t>
      </w:r>
      <w:r w:rsidRPr="00CD4712">
        <w:rPr>
          <w:rFonts w:ascii="Tahoma" w:hAnsi="Tahoma" w:cs="Tahoma"/>
          <w:b/>
          <w:sz w:val="20"/>
          <w:szCs w:val="20"/>
          <w:lang w:val="cs-CZ"/>
        </w:rPr>
        <w:t>,</w:t>
      </w:r>
      <w:r w:rsidRPr="00CD4712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974493" w:rsidRPr="00CD4712" w:rsidRDefault="00974493" w:rsidP="0097449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4712">
        <w:rPr>
          <w:rFonts w:ascii="Tahoma" w:hAnsi="Tahoma" w:cs="Tahoma"/>
          <w:sz w:val="20"/>
          <w:szCs w:val="20"/>
        </w:rPr>
        <w:t>podané e-mailem (elektronický podpis není třeba) na adresu e-mail</w:t>
      </w:r>
      <w:r w:rsidRPr="00CD4712">
        <w:rPr>
          <w:rFonts w:ascii="Tahoma" w:hAnsi="Tahoma" w:cs="Tahoma"/>
          <w:b/>
          <w:sz w:val="20"/>
          <w:szCs w:val="20"/>
        </w:rPr>
        <w:t xml:space="preserve"> posta.sy@cssz.cz</w:t>
      </w:r>
      <w:r w:rsidRPr="00CD4712">
        <w:rPr>
          <w:rFonts w:ascii="Tahoma" w:hAnsi="Tahoma" w:cs="Tahoma"/>
          <w:sz w:val="20"/>
          <w:szCs w:val="20"/>
        </w:rPr>
        <w:t>,</w:t>
      </w:r>
    </w:p>
    <w:p w:rsidR="00974493" w:rsidRPr="00CD4712" w:rsidRDefault="00974493" w:rsidP="0097449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4712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D4712">
        <w:rPr>
          <w:rFonts w:ascii="Tahoma" w:hAnsi="Tahoma" w:cs="Tahoma"/>
          <w:b/>
          <w:sz w:val="20"/>
          <w:szCs w:val="20"/>
        </w:rPr>
        <w:t>5zfac9s</w:t>
      </w:r>
      <w:r w:rsidRPr="00CD4712">
        <w:rPr>
          <w:rFonts w:ascii="Tahoma" w:hAnsi="Tahoma" w:cs="Tahoma"/>
          <w:sz w:val="20"/>
          <w:szCs w:val="20"/>
        </w:rPr>
        <w:t>,</w:t>
      </w:r>
    </w:p>
    <w:p w:rsidR="00974493" w:rsidRPr="00CD4712" w:rsidRDefault="00974493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4712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="00CD4712" w:rsidRPr="00CD4712">
        <w:rPr>
          <w:rFonts w:ascii="Tahoma" w:hAnsi="Tahoma" w:cs="Tahoma"/>
          <w:b/>
          <w:sz w:val="20"/>
          <w:szCs w:val="20"/>
        </w:rPr>
        <w:t xml:space="preserve">Okresní správa sociálního zabezpečení Svitavy, Erbenova 205/1, </w:t>
      </w:r>
      <w:r w:rsidR="00CD4712">
        <w:rPr>
          <w:rFonts w:ascii="Tahoma" w:hAnsi="Tahoma" w:cs="Tahoma"/>
          <w:b/>
          <w:sz w:val="20"/>
          <w:szCs w:val="20"/>
        </w:rPr>
        <w:br/>
      </w:r>
      <w:r w:rsidR="00CD4712" w:rsidRPr="00CD4712">
        <w:rPr>
          <w:rFonts w:ascii="Tahoma" w:hAnsi="Tahoma" w:cs="Tahoma"/>
          <w:b/>
          <w:sz w:val="20"/>
          <w:szCs w:val="20"/>
        </w:rPr>
        <w:t>568 02 Svitavy</w:t>
      </w:r>
      <w:r w:rsidRPr="00CD4712">
        <w:rPr>
          <w:rFonts w:ascii="Tahoma" w:hAnsi="Tahoma" w:cs="Tahoma"/>
          <w:sz w:val="20"/>
          <w:szCs w:val="20"/>
        </w:rPr>
        <w:t>, nebo</w:t>
      </w:r>
    </w:p>
    <w:p w:rsidR="00974493" w:rsidRPr="00EA14B8" w:rsidRDefault="00974493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4712">
        <w:rPr>
          <w:rFonts w:ascii="Tahoma" w:hAnsi="Tahoma" w:cs="Tahoma"/>
          <w:sz w:val="20"/>
          <w:szCs w:val="20"/>
        </w:rPr>
        <w:t>podané osobně na podatelnu služ</w:t>
      </w:r>
      <w:r w:rsidRPr="00EA14B8">
        <w:rPr>
          <w:rFonts w:ascii="Tahoma" w:hAnsi="Tahoma" w:cs="Tahoma"/>
          <w:sz w:val="20"/>
          <w:szCs w:val="20"/>
        </w:rPr>
        <w:t>ebního úřadu na výše uvedené adrese.</w:t>
      </w:r>
    </w:p>
    <w:p w:rsidR="00974493" w:rsidRPr="00EA14B8" w:rsidRDefault="00974493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974493" w:rsidRPr="0003051C" w:rsidRDefault="00974493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</w:t>
      </w:r>
      <w:r w:rsidRPr="00F03075">
        <w:rPr>
          <w:rFonts w:ascii="Tahoma" w:hAnsi="Tahoma" w:cs="Tahoma"/>
          <w:sz w:val="20"/>
          <w:szCs w:val="20"/>
          <w:lang w:val="cs-CZ"/>
        </w:rPr>
        <w:t xml:space="preserve">včetně požadovaných listin (příloh) musí být </w:t>
      </w:r>
      <w:r w:rsidRPr="00F03075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03075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 </w:t>
      </w:r>
      <w:r w:rsidR="00F03075" w:rsidRPr="00F03075">
        <w:rPr>
          <w:rFonts w:ascii="Tahoma" w:hAnsi="Tahoma" w:cs="Tahoma"/>
          <w:noProof/>
          <w:sz w:val="20"/>
          <w:szCs w:val="20"/>
          <w:lang w:val="cs-CZ"/>
        </w:rPr>
        <w:t>referent - konzultační, poradenská činnost v organizačním útvaru Oddělení nemocenského pojištění v Odboru OSSZ Svitavy</w:t>
      </w:r>
      <w:r w:rsidRPr="00F03075">
        <w:rPr>
          <w:rFonts w:ascii="Tahoma" w:hAnsi="Tahoma" w:cs="Tahoma"/>
          <w:sz w:val="20"/>
          <w:szCs w:val="20"/>
          <w:lang w:val="cs-CZ"/>
        </w:rPr>
        <w:t>, ID </w:t>
      </w:r>
      <w:r w:rsidRPr="00F03075">
        <w:rPr>
          <w:rFonts w:ascii="Tahoma" w:hAnsi="Tahoma" w:cs="Tahoma"/>
          <w:noProof/>
          <w:sz w:val="20"/>
          <w:szCs w:val="20"/>
          <w:lang w:val="cs-CZ"/>
        </w:rPr>
        <w:t>12016538</w:t>
      </w:r>
      <w:r w:rsidRPr="00F0307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974493" w:rsidRPr="00083F48" w:rsidRDefault="00974493" w:rsidP="00F03075">
      <w:pPr>
        <w:jc w:val="both"/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974493" w:rsidRPr="00083F48" w:rsidRDefault="00974493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974493" w:rsidRPr="00083F48" w:rsidRDefault="00974493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974493" w:rsidRDefault="00974493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F03075" w:rsidRPr="00083F48" w:rsidRDefault="00F0307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Pr="00083F48" w:rsidRDefault="00974493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974493" w:rsidRPr="00083F48" w:rsidRDefault="00974493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974493" w:rsidRDefault="00974493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F03075" w:rsidRPr="00083F48" w:rsidRDefault="00F03075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74493" w:rsidRPr="00083F48" w:rsidRDefault="00974493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974493" w:rsidRPr="00083F48" w:rsidRDefault="00974493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</w:t>
      </w:r>
      <w:r w:rsidR="003000B5">
        <w:rPr>
          <w:rFonts w:ascii="Tahoma" w:hAnsi="Tahoma" w:cs="Tahoma"/>
          <w:sz w:val="20"/>
          <w:szCs w:val="20"/>
          <w:lang w:val="cs-CZ"/>
        </w:rPr>
        <w:br/>
      </w:r>
      <w:bookmarkStart w:id="0" w:name="_GoBack"/>
      <w:bookmarkEnd w:id="0"/>
      <w:r w:rsidRPr="00083F48">
        <w:rPr>
          <w:rFonts w:ascii="Tahoma" w:hAnsi="Tahoma" w:cs="Tahoma"/>
          <w:sz w:val="20"/>
          <w:szCs w:val="20"/>
          <w:lang w:val="cs-CZ"/>
        </w:rPr>
        <w:t xml:space="preserve">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974493" w:rsidRDefault="00974493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F03075" w:rsidRPr="00083F48" w:rsidRDefault="00F0307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F03075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F03075">
        <w:rPr>
          <w:rFonts w:ascii="Tahoma" w:hAnsi="Tahoma" w:cs="Tahoma"/>
          <w:sz w:val="20"/>
          <w:szCs w:val="20"/>
          <w:lang w:val="cs-CZ"/>
        </w:rPr>
        <w:t>ve spojení s § 25a zákona],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kterým</w:t>
      </w:r>
      <w:r w:rsidR="00F03075">
        <w:rPr>
          <w:rFonts w:ascii="Tahoma" w:hAnsi="Tahoma" w:cs="Tahoma"/>
          <w:sz w:val="20"/>
          <w:szCs w:val="20"/>
          <w:lang w:val="cs-CZ"/>
        </w:rPr>
        <w:t xml:space="preserve"> je: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="00F03075" w:rsidRPr="0076669E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="00F03075" w:rsidRPr="0076669E">
        <w:rPr>
          <w:rFonts w:ascii="Tahoma" w:hAnsi="Tahoma" w:cs="Tahoma"/>
          <w:sz w:val="20"/>
          <w:szCs w:val="20"/>
          <w:lang w:val="cs-CZ"/>
        </w:rPr>
        <w:t xml:space="preserve">; Splnění tohoto předpokladu se podle § 26 odst. 1 věty první zákona dokládá příslušnými listinami, tj. originálem nebo úředně ověřenou kopií listiny: </w:t>
      </w:r>
      <w:r w:rsidR="00F03075" w:rsidRPr="008C37EB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="00F03075" w:rsidRPr="00083F48">
        <w:rPr>
          <w:rStyle w:val="Znakapoznpodarou"/>
          <w:rFonts w:ascii="Tahoma" w:hAnsi="Tahoma" w:cs="Tahoma"/>
          <w:sz w:val="20"/>
          <w:szCs w:val="20"/>
          <w:lang w:val="cs-CZ"/>
        </w:rPr>
        <w:t xml:space="preserve"> 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F03075" w:rsidRPr="00083F48" w:rsidRDefault="00F03075" w:rsidP="00F03075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Pr="00083F48" w:rsidRDefault="00974493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974493" w:rsidRDefault="00974493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974493" w:rsidRPr="009501C0" w:rsidRDefault="00974493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74493" w:rsidRPr="00083F48" w:rsidRDefault="00974493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974493" w:rsidRPr="00083F48" w:rsidRDefault="00974493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974493" w:rsidRPr="00083F48" w:rsidRDefault="00974493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974493" w:rsidRPr="00083F48" w:rsidRDefault="0097449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Pr="00083F48" w:rsidRDefault="0097449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Pr="00F03075" w:rsidRDefault="00974493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F03075">
        <w:rPr>
          <w:rFonts w:ascii="Tahoma" w:hAnsi="Tahoma" w:cs="Tahoma"/>
          <w:b/>
          <w:sz w:val="20"/>
          <w:szCs w:val="20"/>
          <w:lang w:val="cs-CZ"/>
        </w:rPr>
        <w:t>Bližší informace poskytne:</w:t>
      </w:r>
    </w:p>
    <w:p w:rsidR="00974493" w:rsidRPr="00F03075" w:rsidRDefault="0097449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3075">
        <w:rPr>
          <w:rFonts w:ascii="Tahoma" w:hAnsi="Tahoma" w:cs="Tahoma"/>
          <w:noProof/>
          <w:sz w:val="20"/>
          <w:szCs w:val="20"/>
          <w:lang w:val="cs-CZ"/>
        </w:rPr>
        <w:t>Ing. Jana Vargová</w:t>
      </w:r>
    </w:p>
    <w:p w:rsidR="00974493" w:rsidRPr="00F03075" w:rsidRDefault="0097449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3075">
        <w:rPr>
          <w:rFonts w:ascii="Tahoma" w:hAnsi="Tahoma" w:cs="Tahoma"/>
          <w:noProof/>
          <w:sz w:val="20"/>
          <w:szCs w:val="20"/>
          <w:lang w:val="cs-CZ"/>
        </w:rPr>
        <w:t>vedoucí oddělení nemocenského pojištění</w:t>
      </w:r>
      <w:r w:rsidRPr="00F03075">
        <w:rPr>
          <w:rFonts w:ascii="Tahoma" w:hAnsi="Tahoma" w:cs="Tahoma"/>
          <w:sz w:val="20"/>
          <w:szCs w:val="20"/>
          <w:lang w:val="cs-CZ"/>
        </w:rPr>
        <w:t xml:space="preserve"> </w:t>
      </w:r>
      <w:r w:rsidR="00F03075" w:rsidRPr="00F03075">
        <w:rPr>
          <w:rFonts w:ascii="Tahoma" w:hAnsi="Tahoma" w:cs="Tahoma"/>
          <w:noProof/>
          <w:sz w:val="20"/>
          <w:szCs w:val="20"/>
          <w:lang w:val="cs-CZ"/>
        </w:rPr>
        <w:t>OSSZ S</w:t>
      </w:r>
      <w:r w:rsidR="004D297F">
        <w:rPr>
          <w:rFonts w:ascii="Tahoma" w:hAnsi="Tahoma" w:cs="Tahoma"/>
          <w:noProof/>
          <w:sz w:val="20"/>
          <w:szCs w:val="20"/>
          <w:lang w:val="cs-CZ"/>
        </w:rPr>
        <w:t>vitav</w:t>
      </w:r>
      <w:r w:rsidR="00F03075" w:rsidRPr="00F03075">
        <w:rPr>
          <w:rFonts w:ascii="Tahoma" w:hAnsi="Tahoma" w:cs="Tahoma"/>
          <w:noProof/>
          <w:sz w:val="20"/>
          <w:szCs w:val="20"/>
          <w:lang w:val="cs-CZ"/>
        </w:rPr>
        <w:t>y</w:t>
      </w:r>
    </w:p>
    <w:p w:rsidR="00974493" w:rsidRPr="00F03075" w:rsidRDefault="0097449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307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03075">
        <w:rPr>
          <w:rFonts w:ascii="Tahoma" w:hAnsi="Tahoma" w:cs="Tahoma"/>
          <w:noProof/>
          <w:sz w:val="20"/>
          <w:szCs w:val="20"/>
          <w:lang w:val="cs-CZ"/>
        </w:rPr>
        <w:t>461 576 124</w:t>
      </w:r>
    </w:p>
    <w:p w:rsidR="00974493" w:rsidRPr="00083F48" w:rsidRDefault="0097449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307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03075">
        <w:rPr>
          <w:rFonts w:ascii="Tahoma" w:hAnsi="Tahoma" w:cs="Tahoma"/>
          <w:noProof/>
          <w:sz w:val="20"/>
          <w:szCs w:val="20"/>
          <w:lang w:val="cs-CZ"/>
        </w:rPr>
        <w:t>jana.vargova@cssz.cz</w:t>
      </w:r>
    </w:p>
    <w:p w:rsidR="00974493" w:rsidRDefault="0097449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F03075" w:rsidRDefault="00F03075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F03075" w:rsidRDefault="00F03075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F03075" w:rsidRDefault="00F03075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F03075" w:rsidRDefault="00F03075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F03075" w:rsidRDefault="00F03075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F03075" w:rsidRPr="00083F48" w:rsidRDefault="00F03075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F03075" w:rsidRPr="00D6520B" w:rsidRDefault="00F03075" w:rsidP="00F03075">
      <w:pPr>
        <w:spacing w:after="0" w:line="240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Bc. Zlata Vnučková</w:t>
      </w:r>
    </w:p>
    <w:p w:rsidR="00F03075" w:rsidRPr="00D6520B" w:rsidRDefault="00F03075" w:rsidP="00F03075">
      <w:pPr>
        <w:spacing w:after="0" w:line="240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>
        <w:rPr>
          <w:rFonts w:ascii="Tahoma" w:hAnsi="Tahoma" w:cs="Tahoma"/>
          <w:noProof/>
          <w:sz w:val="20"/>
          <w:szCs w:val="20"/>
          <w:lang w:val="cs-CZ" w:eastAsia="cs-CZ"/>
        </w:rPr>
        <w:t>v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edoucí oddělení personální správy a mezd</w:t>
      </w:r>
    </w:p>
    <w:p w:rsidR="00F03075" w:rsidRDefault="00F03075" w:rsidP="00F03075">
      <w:pPr>
        <w:spacing w:after="0" w:line="288" w:lineRule="auto"/>
        <w:ind w:firstLine="4820"/>
        <w:contextualSpacing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ÚSSZ pro Ústecký kraj, Liberecký kraj,</w:t>
      </w:r>
    </w:p>
    <w:p w:rsidR="00F03075" w:rsidRPr="00083F48" w:rsidRDefault="00F03075" w:rsidP="00F03075">
      <w:pPr>
        <w:spacing w:after="0" w:line="288" w:lineRule="auto"/>
        <w:ind w:firstLine="4820"/>
        <w:contextualSpacing/>
        <w:jc w:val="center"/>
        <w:rPr>
          <w:rFonts w:ascii="Tahoma" w:hAnsi="Tahoma" w:cs="Tahoma"/>
          <w:sz w:val="20"/>
          <w:szCs w:val="20"/>
          <w:lang w:val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Králov</w:t>
      </w:r>
      <w:r>
        <w:rPr>
          <w:rFonts w:ascii="Tahoma" w:hAnsi="Tahoma" w:cs="Tahoma"/>
          <w:noProof/>
          <w:sz w:val="20"/>
          <w:szCs w:val="20"/>
          <w:lang w:val="cs-CZ" w:eastAsia="cs-CZ"/>
        </w:rPr>
        <w:t>é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hradecký kraj a Pardubický kraj</w:t>
      </w:r>
    </w:p>
    <w:p w:rsidR="00974493" w:rsidRPr="00083F48" w:rsidRDefault="0097449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 w:eastAsia="cs-CZ"/>
        </w:rPr>
      </w:pPr>
    </w:p>
    <w:p w:rsidR="00F03075" w:rsidRDefault="00F0307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Pr="00176C27" w:rsidRDefault="00974493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974493" w:rsidRPr="00176C27" w:rsidRDefault="00974493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974493" w:rsidRDefault="0097449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74493" w:rsidRDefault="0097449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974493" w:rsidRDefault="0097449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74493" w:rsidRPr="002273E7" w:rsidRDefault="0097449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974493" w:rsidRDefault="0097449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03075" w:rsidRDefault="00F0307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Default="0097449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74493" w:rsidRPr="00083F48" w:rsidRDefault="0097449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F03075">
        <w:rPr>
          <w:rFonts w:ascii="Tahoma" w:hAnsi="Tahoma" w:cs="Tahoma"/>
          <w:sz w:val="20"/>
          <w:szCs w:val="20"/>
          <w:lang w:val="cs-CZ"/>
        </w:rPr>
        <w:t>17. 6. 2025</w:t>
      </w:r>
    </w:p>
    <w:p w:rsidR="00974493" w:rsidRDefault="00974493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974493" w:rsidSect="00974493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974493" w:rsidRPr="00083F48" w:rsidRDefault="00974493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974493" w:rsidRPr="00083F48" w:rsidSect="00974493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493" w:rsidRDefault="00974493" w:rsidP="00C87830">
      <w:pPr>
        <w:spacing w:after="0" w:line="240" w:lineRule="auto"/>
      </w:pPr>
      <w:r>
        <w:separator/>
      </w:r>
    </w:p>
  </w:endnote>
  <w:endnote w:type="continuationSeparator" w:id="0">
    <w:p w:rsidR="00974493" w:rsidRDefault="00974493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493" w:rsidRDefault="00974493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56D7C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56D7C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974493" w:rsidRDefault="0097449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493" w:rsidRDefault="00974493">
    <w:pPr>
      <w:pStyle w:val="Zpat"/>
      <w:jc w:val="center"/>
    </w:pPr>
  </w:p>
  <w:p w:rsidR="00974493" w:rsidRDefault="0097449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7583D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56D7C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493" w:rsidRDefault="00974493" w:rsidP="00C87830">
      <w:pPr>
        <w:spacing w:after="0" w:line="240" w:lineRule="auto"/>
      </w:pPr>
      <w:r>
        <w:separator/>
      </w:r>
    </w:p>
  </w:footnote>
  <w:footnote w:type="continuationSeparator" w:id="0">
    <w:p w:rsidR="00974493" w:rsidRDefault="00974493" w:rsidP="00C87830">
      <w:pPr>
        <w:spacing w:after="0" w:line="240" w:lineRule="auto"/>
      </w:pPr>
      <w:r>
        <w:continuationSeparator/>
      </w:r>
    </w:p>
  </w:footnote>
  <w:footnote w:id="1">
    <w:p w:rsidR="00974493" w:rsidRPr="00B53290" w:rsidRDefault="00974493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974493" w:rsidRPr="00C80715" w:rsidRDefault="00974493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974493" w:rsidRPr="00C80715" w:rsidRDefault="00974493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974493" w:rsidRPr="00B53290" w:rsidRDefault="00974493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974493" w:rsidRPr="00BC46D8" w:rsidRDefault="00974493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974493" w:rsidRPr="002273E7" w:rsidRDefault="00974493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974493" w:rsidRPr="001862C1" w:rsidRDefault="00974493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974493" w:rsidRPr="0003051C" w:rsidRDefault="00974493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000B5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97F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56D7C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74493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CD4712"/>
    <w:rsid w:val="00D000C1"/>
    <w:rsid w:val="00D16163"/>
    <w:rsid w:val="00D3656A"/>
    <w:rsid w:val="00D4554D"/>
    <w:rsid w:val="00D62382"/>
    <w:rsid w:val="00D7583D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03075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F6B4A-7F7A-4FBD-B5D0-BAB9E23FA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1380</Words>
  <Characters>8144</Characters>
  <Application>Microsoft Office Word</Application>
  <DocSecurity>0</DocSecurity>
  <Lines>67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Škultétyová Jana (ČSSZ XL)</cp:lastModifiedBy>
  <cp:revision>4</cp:revision>
  <cp:lastPrinted>2025-06-17T10:26:00Z</cp:lastPrinted>
  <dcterms:created xsi:type="dcterms:W3CDTF">2025-06-17T09:58:00Z</dcterms:created>
  <dcterms:modified xsi:type="dcterms:W3CDTF">2025-06-17T10:27:00Z</dcterms:modified>
</cp:coreProperties>
</file>